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59" w:rsidRDefault="00703A59">
      <w:r>
        <w:t>Randy Lee American Inn of Court</w:t>
      </w:r>
    </w:p>
    <w:p w:rsidR="00703A59" w:rsidRDefault="00703A59">
      <w:r>
        <w:t xml:space="preserve">September 9, 2014 </w:t>
      </w:r>
    </w:p>
    <w:p w:rsidR="00703A59" w:rsidRDefault="00703A59">
      <w:r>
        <w:t>Meeting Minutes</w:t>
      </w:r>
      <w:r>
        <w:tab/>
      </w:r>
    </w:p>
    <w:p w:rsidR="0088362B" w:rsidRDefault="0088362B">
      <w:r>
        <w:t>Grand Forks County Club</w:t>
      </w:r>
    </w:p>
    <w:p w:rsidR="00703A59" w:rsidRDefault="00703A59"/>
    <w:p w:rsidR="00703A59" w:rsidRPr="00703A59" w:rsidRDefault="0088362B">
      <w:pPr>
        <w:rPr>
          <w:u w:val="single"/>
        </w:rPr>
      </w:pPr>
      <w:r>
        <w:rPr>
          <w:b/>
          <w:u w:val="single"/>
        </w:rPr>
        <w:t xml:space="preserve">5:15 p.m. </w:t>
      </w:r>
      <w:r w:rsidR="00703A59" w:rsidRPr="00703A59">
        <w:rPr>
          <w:b/>
          <w:u w:val="single"/>
        </w:rPr>
        <w:t xml:space="preserve">Orientation </w:t>
      </w:r>
      <w:proofErr w:type="gramStart"/>
      <w:r w:rsidR="00703A59" w:rsidRPr="00703A59">
        <w:rPr>
          <w:b/>
          <w:u w:val="single"/>
        </w:rPr>
        <w:t>For</w:t>
      </w:r>
      <w:proofErr w:type="gramEnd"/>
      <w:r w:rsidR="00703A59" w:rsidRPr="00703A59">
        <w:rPr>
          <w:b/>
          <w:u w:val="single"/>
        </w:rPr>
        <w:t xml:space="preserve"> New Members</w:t>
      </w:r>
    </w:p>
    <w:p w:rsidR="00703A59" w:rsidRDefault="00703A59" w:rsidP="00703A59">
      <w:pPr>
        <w:pStyle w:val="ListParagraph"/>
        <w:numPr>
          <w:ilvl w:val="0"/>
          <w:numId w:val="1"/>
        </w:numPr>
      </w:pPr>
      <w:r>
        <w:t xml:space="preserve">Brad and Lolita conducted the orientation. </w:t>
      </w:r>
    </w:p>
    <w:p w:rsidR="00703A59" w:rsidRDefault="00703A59" w:rsidP="00703A59">
      <w:pPr>
        <w:pStyle w:val="ListParagraph"/>
        <w:ind w:left="750"/>
      </w:pPr>
    </w:p>
    <w:p w:rsidR="00741582" w:rsidRDefault="00703A59" w:rsidP="00703A59">
      <w:pPr>
        <w:pStyle w:val="ListParagraph"/>
        <w:ind w:left="750"/>
      </w:pPr>
      <w:r>
        <w:t xml:space="preserve">The orientation included an introduction of board members, a historical review, an explanation of the mission and purpose, and a review of policies and the handbook.  </w:t>
      </w:r>
    </w:p>
    <w:p w:rsidR="00703A59" w:rsidRDefault="0088362B">
      <w:pPr>
        <w:rPr>
          <w:b/>
          <w:u w:val="single"/>
        </w:rPr>
      </w:pPr>
      <w:r>
        <w:rPr>
          <w:b/>
          <w:u w:val="single"/>
        </w:rPr>
        <w:t xml:space="preserve">5:30 p.m. </w:t>
      </w:r>
      <w:r w:rsidR="00703A59" w:rsidRPr="00703A59">
        <w:rPr>
          <w:b/>
          <w:u w:val="single"/>
        </w:rPr>
        <w:t>Social</w:t>
      </w:r>
    </w:p>
    <w:p w:rsidR="0088362B" w:rsidRPr="0088362B" w:rsidRDefault="0088362B" w:rsidP="0088362B">
      <w:pPr>
        <w:rPr>
          <w:b/>
          <w:u w:val="single"/>
        </w:rPr>
      </w:pPr>
      <w:r>
        <w:rPr>
          <w:b/>
          <w:u w:val="single"/>
        </w:rPr>
        <w:t>6:10</w:t>
      </w:r>
      <w:r w:rsidRPr="0088362B">
        <w:rPr>
          <w:b/>
          <w:u w:val="single"/>
        </w:rPr>
        <w:t xml:space="preserve"> p.m. </w:t>
      </w:r>
      <w:r>
        <w:rPr>
          <w:b/>
          <w:u w:val="single"/>
        </w:rPr>
        <w:t>Introduction/Welcome</w:t>
      </w:r>
    </w:p>
    <w:p w:rsidR="0088362B" w:rsidRDefault="00703A59" w:rsidP="0088362B">
      <w:pPr>
        <w:pStyle w:val="ListParagraph"/>
        <w:numPr>
          <w:ilvl w:val="0"/>
          <w:numId w:val="1"/>
        </w:numPr>
      </w:pPr>
      <w:r>
        <w:t xml:space="preserve">Brad welcomed members to the first meeting. </w:t>
      </w:r>
    </w:p>
    <w:p w:rsidR="0088362B" w:rsidRDefault="00703A59" w:rsidP="0088362B">
      <w:pPr>
        <w:pStyle w:val="ListParagraph"/>
        <w:numPr>
          <w:ilvl w:val="0"/>
          <w:numId w:val="1"/>
        </w:numPr>
      </w:pPr>
      <w:r>
        <w:t xml:space="preserve">Lolita gave a review of membership policy. </w:t>
      </w:r>
    </w:p>
    <w:p w:rsidR="0088362B" w:rsidRDefault="0088362B" w:rsidP="0088362B">
      <w:pPr>
        <w:pStyle w:val="ListParagraph"/>
        <w:numPr>
          <w:ilvl w:val="0"/>
          <w:numId w:val="1"/>
        </w:numPr>
      </w:pPr>
      <w:r>
        <w:t>Introduction of new members and guests.</w:t>
      </w:r>
    </w:p>
    <w:p w:rsidR="00703A59" w:rsidRDefault="00703A59" w:rsidP="0088362B">
      <w:pPr>
        <w:pStyle w:val="ListParagraph"/>
        <w:numPr>
          <w:ilvl w:val="0"/>
          <w:numId w:val="1"/>
        </w:numPr>
      </w:pPr>
      <w:r>
        <w:t xml:space="preserve">Carmell gave a treasurer’s report. </w:t>
      </w:r>
    </w:p>
    <w:p w:rsidR="0088362B" w:rsidRDefault="0088362B" w:rsidP="0088362B">
      <w:pPr>
        <w:rPr>
          <w:b/>
          <w:u w:val="single"/>
        </w:rPr>
      </w:pPr>
      <w:r>
        <w:rPr>
          <w:b/>
          <w:u w:val="single"/>
        </w:rPr>
        <w:t xml:space="preserve">6:30 p.m. Dinner and </w:t>
      </w:r>
      <w:r w:rsidRPr="0088362B">
        <w:rPr>
          <w:b/>
          <w:u w:val="single"/>
        </w:rPr>
        <w:t>Programming</w:t>
      </w:r>
    </w:p>
    <w:p w:rsidR="001245C0" w:rsidRDefault="0088362B" w:rsidP="0088362B">
      <w:pPr>
        <w:pStyle w:val="ListParagraph"/>
        <w:numPr>
          <w:ilvl w:val="0"/>
          <w:numId w:val="2"/>
        </w:numPr>
      </w:pPr>
      <w:r>
        <w:t xml:space="preserve">Pupilage Team 1 </w:t>
      </w:r>
      <w:r w:rsidR="001245C0">
        <w:t xml:space="preserve">presented. </w:t>
      </w:r>
    </w:p>
    <w:p w:rsidR="0088362B" w:rsidRDefault="001245C0" w:rsidP="001245C0">
      <w:pPr>
        <w:ind w:left="720"/>
      </w:pPr>
      <w:r>
        <w:t>The presentation consisted of several performances, which were followed by Q &amp; A. Each skit</w:t>
      </w:r>
      <w:r w:rsidR="00F9094A">
        <w:t xml:space="preserve"> addressed the </w:t>
      </w:r>
      <w:r w:rsidR="00B31A04">
        <w:t>ethical dilemmas</w:t>
      </w:r>
      <w:r w:rsidR="0088362B">
        <w:t xml:space="preserve"> </w:t>
      </w:r>
      <w:r w:rsidR="00F9094A">
        <w:t xml:space="preserve">both attorneys and </w:t>
      </w:r>
      <w:proofErr w:type="gramStart"/>
      <w:r w:rsidR="00F9094A">
        <w:t>judges</w:t>
      </w:r>
      <w:proofErr w:type="gramEnd"/>
      <w:r w:rsidR="00F9094A">
        <w:t xml:space="preserve"> face when working with self-represented parties. </w:t>
      </w:r>
    </w:p>
    <w:p w:rsidR="00F9094A" w:rsidRPr="00F9094A" w:rsidRDefault="00F9094A" w:rsidP="00F9094A">
      <w:pPr>
        <w:rPr>
          <w:b/>
          <w:u w:val="single"/>
        </w:rPr>
      </w:pPr>
      <w:r>
        <w:rPr>
          <w:b/>
          <w:u w:val="single"/>
        </w:rPr>
        <w:t>8:00 p.m. Adjorned</w:t>
      </w:r>
    </w:p>
    <w:sectPr w:rsidR="00F9094A" w:rsidRPr="00F9094A" w:rsidSect="00741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E5502"/>
    <w:multiLevelType w:val="hybridMultilevel"/>
    <w:tmpl w:val="FD16E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61E63"/>
    <w:multiLevelType w:val="hybridMultilevel"/>
    <w:tmpl w:val="770214E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3A59"/>
    <w:rsid w:val="001245C0"/>
    <w:rsid w:val="00337630"/>
    <w:rsid w:val="00703A59"/>
    <w:rsid w:val="00741582"/>
    <w:rsid w:val="0088362B"/>
    <w:rsid w:val="00B31A04"/>
    <w:rsid w:val="00BD055C"/>
    <w:rsid w:val="00EA12AB"/>
    <w:rsid w:val="00F9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Forks County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brittney.blake</dc:creator>
  <cp:lastModifiedBy>brittney.blake</cp:lastModifiedBy>
  <cp:revision>2</cp:revision>
  <dcterms:created xsi:type="dcterms:W3CDTF">2014-09-12T18:28:00Z</dcterms:created>
  <dcterms:modified xsi:type="dcterms:W3CDTF">2014-10-02T15:51:00Z</dcterms:modified>
</cp:coreProperties>
</file>